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F" w:rsidRPr="00D42E8E" w:rsidRDefault="00DD417F" w:rsidP="00DD417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42E8E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DD417F" w:rsidRPr="00D42E8E" w:rsidRDefault="00DD417F" w:rsidP="00DD4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E8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D417F" w:rsidRPr="00D42E8E" w:rsidRDefault="00DD417F" w:rsidP="00DD4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E8E">
        <w:rPr>
          <w:rFonts w:ascii="Times New Roman" w:hAnsi="Times New Roman" w:cs="Times New Roman"/>
          <w:b/>
          <w:sz w:val="36"/>
          <w:szCs w:val="36"/>
        </w:rPr>
        <w:t>№</w:t>
      </w:r>
      <w:r w:rsidR="00E60BFE" w:rsidRPr="00D42E8E">
        <w:rPr>
          <w:rFonts w:ascii="Times New Roman" w:hAnsi="Times New Roman" w:cs="Times New Roman"/>
          <w:b/>
          <w:sz w:val="36"/>
          <w:szCs w:val="36"/>
        </w:rPr>
        <w:t>5</w:t>
      </w:r>
      <w:r w:rsidR="009D5EBB" w:rsidRPr="00D42E8E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D42E8E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D42E8E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E244B1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bookmarkStart w:id="0" w:name="_GoBack"/>
      <w:bookmarkEnd w:id="0"/>
      <w:r w:rsidRPr="00D42E8E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DD417F" w:rsidRPr="00D42E8E" w:rsidRDefault="00DD417F" w:rsidP="00DD417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42E8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и обявяване на поредни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номера на местните коалиции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регистрирали кандидатски листи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Хайредин 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бюлетината в изборите за общински съветници и за кметове на 27октомври 2019 г. в община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Хайредин.</w:t>
      </w: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изискванията на чл. 423 ал.2 от Изборния кодекс, Решение № 1184-МИ от 25.09.2019 г. на ЦИК и писмо с изх. № МИ-15-341/18.09.2019 г. на ЦИК,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година, следват номерата на партиите и коалициите, определени чрез жребия в ЦИК, съгласно </w:t>
      </w:r>
      <w:proofErr w:type="spellStart"/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</w:t>
      </w:r>
      <w:proofErr w:type="spellEnd"/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регистрацията им в ОИК по входящ регистър, както следва:</w:t>
      </w: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9-МИ и №10-МИ от 11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за участие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кметства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№56-МИ от изборните книжа) и с решение № 11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на ОИК-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местна коалиция Земеделски народен съюз </w:t>
      </w:r>
      <w:r w:rsidRPr="00D42E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Pr="00D42E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кметове на кметства и с решение </w:t>
      </w:r>
      <w:r w:rsidR="00046AA7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№22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046AA7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/14.09.2019 г. на ОИК Хайредин е регистрирана местна коалиция Земеделски народен съюз </w:t>
      </w:r>
      <w:r w:rsidR="00046AA7" w:rsidRPr="00D42E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46AA7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046AA7" w:rsidRPr="00D42E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046AA7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на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46AA7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27 октомври 2019 г.</w:t>
      </w:r>
    </w:p>
    <w:p w:rsidR="00046AA7" w:rsidRPr="009D5EBB" w:rsidRDefault="00046AA7" w:rsidP="00046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19-МИ и №20-МИ от 14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за участие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№56-МИ от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 книжа) и с решение № 20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на ОИК-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местна коалиция </w:t>
      </w:r>
      <w:r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„Български Демократичен Съюз “РАДИКАЛИ“ </w:t>
      </w:r>
      <w:r w:rsidRPr="00D42E8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ПП СЪЮЗ НА ДЕМОКРАТИЧНИТЕ СИЛИ, ПП АБВ </w:t>
      </w:r>
      <w:r w:rsidRPr="00D42E8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D42E8E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Pr="00D42E8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D42E8E">
        <w:rPr>
          <w:rFonts w:ascii="Times New Roman" w:hAnsi="Times New Roman" w:cs="Times New Roman"/>
          <w:sz w:val="24"/>
          <w:szCs w:val="24"/>
          <w:lang w:eastAsia="bg-BG"/>
        </w:rPr>
        <w:t>,ПП Движение за Права и Свободи-ДПС, ПП ВОЛЯ</w:t>
      </w:r>
      <w:r w:rsidRPr="00D42E8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и с решение №21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/14.09.2019 г. на ОИК Хайредин е регистрирана местна коалиция </w:t>
      </w:r>
      <w:r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„Български Демократичен Съюз “РАДИКАЛИ“ </w:t>
      </w:r>
      <w:r w:rsidRPr="00D42E8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ПП СЪЮЗ НА ДЕМОКРАТИЧНИТЕ СИЛИ, ПП АБВ </w:t>
      </w:r>
      <w:r w:rsidRPr="00D42E8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D42E8E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Pr="00D42E8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D42E8E">
        <w:rPr>
          <w:rFonts w:ascii="Times New Roman" w:hAnsi="Times New Roman" w:cs="Times New Roman"/>
          <w:sz w:val="24"/>
          <w:szCs w:val="24"/>
          <w:lang w:eastAsia="bg-BG"/>
        </w:rPr>
        <w:t>,ПП Движение за Права и Свободи-ДПС, ПП ВОЛЯ</w:t>
      </w:r>
      <w:r w:rsidRPr="00D42E8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на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27 октомври 2019 г.</w:t>
      </w:r>
    </w:p>
    <w:p w:rsidR="00046AA7" w:rsidRPr="009D5EBB" w:rsidRDefault="00046AA7" w:rsidP="00046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27-МИ, №28-МИ и №29-МИ от 16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за участие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№56-МИ от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 книжа) и с решение № 30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на ОИК-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местна коалиция 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„БСП за България 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решение №31-МИ/16.09.2019 г. за участие на 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“ в изборите за кметове на кметства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и с решение №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32-МИ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на ОИК Хайредин е регистрирана 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на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27 октомври 2019 г.</w:t>
      </w:r>
    </w:p>
    <w:p w:rsidR="00046AA7" w:rsidRPr="00D42E8E" w:rsidRDefault="00046AA7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 87, ал. 1, т. 1 и чл. 423, ал.2 от Изборния кодекс, Решение № 1184-МИ от 25.09.2019 г. и Решение № 1095-МИ от 13.09.2019 г. на ЦИК и писмо с изх. № МИ-15-341/18.09.2019 г. на ЦИК, ОИК 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E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D5EBB" w:rsidRPr="009D5EBB" w:rsidRDefault="009D5EBB" w:rsidP="00D42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E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9D5EBB" w:rsidRPr="009D5EBB" w:rsidRDefault="009D5EBB" w:rsidP="009D5E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и подрежда номерата в бюлетината на местните коалиции и независимите кандидати, регистрирали кандидатски листи в Общинска избирателна комисия 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бюлетината в изборите за общински съветници и за кметове на 27 октомври 2019 г. в община 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 :</w:t>
      </w: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№ 67 -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местна коалиция Земеделски народен съюз 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№ 68 –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местна коалиция 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„Български Демократичен Съюз “РАДИКАЛИ“ 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ПП СЪЮЗ НА ДЕМОКРАТИЧНИТЕ СИЛИ, ПП АБВ 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>,ПП Движение за Права и Свободи-ДПС, ПП ВОЛЯ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69 – 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D42E8E" w:rsidRPr="00D42E8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D42E8E" w:rsidRPr="00D42E8E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D5EBB" w:rsidRPr="009D5EBB" w:rsidRDefault="009D5EBB" w:rsidP="009D5E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Определеният от ОИК 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 важи за всички видове местни избори на територията на общината на 27 октомври 2019 г. Този номер се изписва в квадратчето за отразяване вота на избирателя, отпечатано в бюлетината за съответния вид избор срещу наименованието на избраната местна коалиция или независим кандидат.</w:t>
      </w:r>
    </w:p>
    <w:p w:rsidR="009D5EBB" w:rsidRPr="009D5EBB" w:rsidRDefault="009D5EBB" w:rsidP="009D5E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идентичност на местните коалиции, регистрирали кандидати за общински съветници или за кметове в ОИК 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същите имат еднакъв номер на бюлетините за всеки изборен район на територията на община 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който са регистрирали кандидатски листи (кандидати).</w:t>
      </w: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„идентичност" се разбира еднаквост при изписване на наименованието на местната коалицията на територията на община 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5EBB" w:rsidRPr="009D5EBB" w:rsidRDefault="009D5EBB" w:rsidP="009D5E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местна коалиция не е регистрирала кандидатска листа в някой от изборните райони на територията на община </w:t>
      </w:r>
      <w:r w:rsidR="00D42E8E" w:rsidRPr="00D42E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бюлетината за този вид избор не се изписва нейният номер и за нея не се оставя празен ред.</w:t>
      </w:r>
    </w:p>
    <w:p w:rsidR="009D5EBB" w:rsidRPr="009D5EBB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EBB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обявяването му пред Централната избирателна комисия.</w:t>
      </w:r>
    </w:p>
    <w:p w:rsidR="00D42E8E" w:rsidRPr="00D42E8E" w:rsidRDefault="00D42E8E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D417F" w:rsidRPr="00D42E8E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42E8E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D417F" w:rsidRPr="00D42E8E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42E8E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D417F" w:rsidRPr="00D42E8E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D417F" w:rsidRPr="00D42E8E" w:rsidRDefault="00D42E8E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42E8E">
        <w:rPr>
          <w:rFonts w:ascii="Times New Roman" w:hAnsi="Times New Roman" w:cs="Times New Roman"/>
          <w:sz w:val="24"/>
          <w:szCs w:val="24"/>
        </w:rPr>
        <w:t>ЗАМ. ПРЕДСЕДАТЕЛ</w:t>
      </w:r>
      <w:r w:rsidR="00DD417F" w:rsidRPr="00D42E8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9439A" w:rsidRPr="00D42E8E" w:rsidRDefault="00D42E8E" w:rsidP="00725C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42E8E">
        <w:rPr>
          <w:rFonts w:ascii="Times New Roman" w:hAnsi="Times New Roman" w:cs="Times New Roman"/>
          <w:sz w:val="24"/>
          <w:szCs w:val="24"/>
        </w:rPr>
        <w:t>Васил Александров</w:t>
      </w:r>
      <w:r w:rsidR="00DD417F" w:rsidRPr="00D42E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439A" w:rsidRPr="00D42E8E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56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7F"/>
    <w:rsid w:val="0004680C"/>
    <w:rsid w:val="00046AA7"/>
    <w:rsid w:val="0020638C"/>
    <w:rsid w:val="005A132D"/>
    <w:rsid w:val="006D6FD6"/>
    <w:rsid w:val="00725C2F"/>
    <w:rsid w:val="009D5EBB"/>
    <w:rsid w:val="00A9439A"/>
    <w:rsid w:val="00B36BBE"/>
    <w:rsid w:val="00CA5B03"/>
    <w:rsid w:val="00D42E8E"/>
    <w:rsid w:val="00DD417F"/>
    <w:rsid w:val="00E244B1"/>
    <w:rsid w:val="00E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D5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D5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2019-09-26T11:33:00Z</cp:lastPrinted>
  <dcterms:created xsi:type="dcterms:W3CDTF">2019-09-26T10:51:00Z</dcterms:created>
  <dcterms:modified xsi:type="dcterms:W3CDTF">2019-09-26T11:39:00Z</dcterms:modified>
</cp:coreProperties>
</file>