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11B" w:rsidRDefault="008A211B" w:rsidP="00B61D7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61D7D" w:rsidRPr="00CE1C40" w:rsidRDefault="00B61D7D" w:rsidP="00B61D7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E1C40">
        <w:rPr>
          <w:rFonts w:ascii="Times New Roman" w:hAnsi="Times New Roman" w:cs="Times New Roman"/>
          <w:b/>
          <w:sz w:val="36"/>
          <w:szCs w:val="36"/>
        </w:rPr>
        <w:t>Протокол №</w:t>
      </w:r>
      <w:r w:rsidRPr="00CE1C40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="00BF0803">
        <w:rPr>
          <w:rFonts w:ascii="Times New Roman" w:hAnsi="Times New Roman" w:cs="Times New Roman"/>
          <w:b/>
          <w:sz w:val="36"/>
          <w:szCs w:val="36"/>
        </w:rPr>
        <w:t>22</w:t>
      </w:r>
      <w:r w:rsidRPr="00CE1C40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Pr="00CE1C40">
        <w:rPr>
          <w:rFonts w:ascii="Times New Roman" w:hAnsi="Times New Roman" w:cs="Times New Roman"/>
          <w:b/>
          <w:sz w:val="36"/>
          <w:szCs w:val="36"/>
        </w:rPr>
        <w:t xml:space="preserve">-МИ / </w:t>
      </w:r>
      <w:r>
        <w:rPr>
          <w:rFonts w:ascii="Times New Roman" w:hAnsi="Times New Roman" w:cs="Times New Roman"/>
          <w:b/>
          <w:sz w:val="36"/>
          <w:szCs w:val="36"/>
        </w:rPr>
        <w:t>2</w:t>
      </w:r>
      <w:r w:rsidR="00BF0803">
        <w:rPr>
          <w:rFonts w:ascii="Times New Roman" w:hAnsi="Times New Roman" w:cs="Times New Roman"/>
          <w:b/>
          <w:sz w:val="36"/>
          <w:szCs w:val="36"/>
        </w:rPr>
        <w:t>4</w:t>
      </w:r>
      <w:r w:rsidRPr="00CE1C40">
        <w:rPr>
          <w:rFonts w:ascii="Times New Roman" w:hAnsi="Times New Roman" w:cs="Times New Roman"/>
          <w:b/>
          <w:sz w:val="36"/>
          <w:szCs w:val="36"/>
        </w:rPr>
        <w:t>.</w:t>
      </w:r>
      <w:r>
        <w:rPr>
          <w:rFonts w:ascii="Times New Roman" w:hAnsi="Times New Roman" w:cs="Times New Roman"/>
          <w:b/>
          <w:sz w:val="36"/>
          <w:szCs w:val="36"/>
        </w:rPr>
        <w:t>1</w:t>
      </w:r>
      <w:r w:rsidRPr="00CE1C40">
        <w:rPr>
          <w:rFonts w:ascii="Times New Roman" w:hAnsi="Times New Roman" w:cs="Times New Roman"/>
          <w:b/>
          <w:sz w:val="36"/>
          <w:szCs w:val="36"/>
        </w:rPr>
        <w:t>0.2019 г.</w:t>
      </w:r>
    </w:p>
    <w:p w:rsidR="00BE5536" w:rsidRDefault="00BE5536" w:rsidP="00B61D7D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8A211B" w:rsidRDefault="008A211B" w:rsidP="00B61D7D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B61D7D" w:rsidRPr="00CE1C40" w:rsidRDefault="00B61D7D" w:rsidP="00B61D7D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  <w:r w:rsidRPr="00CE1C40">
        <w:rPr>
          <w:rFonts w:ascii="Times New Roman" w:hAnsi="Times New Roman" w:cs="Times New Roman"/>
          <w:b/>
          <w:sz w:val="28"/>
          <w:szCs w:val="32"/>
        </w:rPr>
        <w:t xml:space="preserve">    Днес </w:t>
      </w:r>
      <w:r>
        <w:rPr>
          <w:rFonts w:ascii="Times New Roman" w:hAnsi="Times New Roman" w:cs="Times New Roman"/>
          <w:b/>
          <w:sz w:val="28"/>
          <w:szCs w:val="32"/>
        </w:rPr>
        <w:t>2</w:t>
      </w:r>
      <w:r w:rsidR="00BF0803">
        <w:rPr>
          <w:rFonts w:ascii="Times New Roman" w:hAnsi="Times New Roman" w:cs="Times New Roman"/>
          <w:b/>
          <w:sz w:val="28"/>
          <w:szCs w:val="32"/>
        </w:rPr>
        <w:t>4</w:t>
      </w:r>
      <w:r w:rsidRPr="00CE1C40">
        <w:rPr>
          <w:rFonts w:ascii="Times New Roman" w:hAnsi="Times New Roman" w:cs="Times New Roman"/>
          <w:b/>
          <w:sz w:val="28"/>
          <w:szCs w:val="32"/>
        </w:rPr>
        <w:t>.</w:t>
      </w:r>
      <w:r>
        <w:rPr>
          <w:rFonts w:ascii="Times New Roman" w:hAnsi="Times New Roman" w:cs="Times New Roman"/>
          <w:b/>
          <w:sz w:val="28"/>
          <w:szCs w:val="32"/>
        </w:rPr>
        <w:t>1</w:t>
      </w:r>
      <w:r w:rsidRPr="00CE1C40">
        <w:rPr>
          <w:rFonts w:ascii="Times New Roman" w:hAnsi="Times New Roman" w:cs="Times New Roman"/>
          <w:b/>
          <w:sz w:val="28"/>
          <w:szCs w:val="32"/>
        </w:rPr>
        <w:t xml:space="preserve">0.2019 г.  в </w:t>
      </w:r>
      <w:r w:rsidR="00BF0803">
        <w:rPr>
          <w:rFonts w:ascii="Times New Roman" w:hAnsi="Times New Roman" w:cs="Times New Roman"/>
          <w:b/>
          <w:sz w:val="28"/>
          <w:szCs w:val="32"/>
        </w:rPr>
        <w:t>09</w:t>
      </w:r>
      <w:r w:rsidRPr="00CE1C40">
        <w:rPr>
          <w:rFonts w:ascii="Times New Roman" w:hAnsi="Times New Roman" w:cs="Times New Roman"/>
          <w:b/>
          <w:sz w:val="28"/>
          <w:szCs w:val="32"/>
        </w:rPr>
        <w:t>:</w:t>
      </w:r>
      <w:r w:rsidRPr="00CE1C40">
        <w:rPr>
          <w:rFonts w:ascii="Times New Roman" w:hAnsi="Times New Roman" w:cs="Times New Roman"/>
          <w:b/>
          <w:sz w:val="28"/>
          <w:szCs w:val="32"/>
          <w:lang w:val="en-US"/>
        </w:rPr>
        <w:t>0</w:t>
      </w:r>
      <w:r w:rsidRPr="00CE1C40">
        <w:rPr>
          <w:rFonts w:ascii="Times New Roman" w:hAnsi="Times New Roman" w:cs="Times New Roman"/>
          <w:b/>
          <w:sz w:val="28"/>
          <w:szCs w:val="32"/>
        </w:rPr>
        <w:t>0 часа в заседателната зала на Общински съвет Хайредин с адрес: с.Хайредин, ул.“Площад на героите“№ 5 се проведе заседание на ОИК Хайредин в състав:</w:t>
      </w:r>
    </w:p>
    <w:p w:rsidR="00B61D7D" w:rsidRPr="00CE1C40" w:rsidRDefault="00B61D7D" w:rsidP="00B61D7D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B61D7D" w:rsidRPr="00CE1C40" w:rsidRDefault="00B61D7D" w:rsidP="00B61D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B61D7D" w:rsidRPr="00CE1C40" w:rsidRDefault="00B61D7D" w:rsidP="00B61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C40">
        <w:rPr>
          <w:rFonts w:ascii="Times New Roman" w:hAnsi="Times New Roman" w:cs="Times New Roman"/>
          <w:b/>
          <w:sz w:val="24"/>
          <w:szCs w:val="24"/>
        </w:rPr>
        <w:t>ПРЕДСЕДАТЕЛ:</w:t>
      </w:r>
      <w:r w:rsidRPr="00CE1C40">
        <w:rPr>
          <w:rFonts w:ascii="Times New Roman" w:hAnsi="Times New Roman" w:cs="Times New Roman"/>
          <w:sz w:val="24"/>
          <w:szCs w:val="24"/>
        </w:rPr>
        <w:t xml:space="preserve">             Лилия </w:t>
      </w:r>
      <w:proofErr w:type="spellStart"/>
      <w:r w:rsidRPr="00CE1C40">
        <w:rPr>
          <w:rFonts w:ascii="Times New Roman" w:hAnsi="Times New Roman" w:cs="Times New Roman"/>
          <w:sz w:val="24"/>
          <w:szCs w:val="24"/>
        </w:rPr>
        <w:t>Мончева</w:t>
      </w:r>
      <w:proofErr w:type="spellEnd"/>
      <w:r w:rsidRPr="00CE1C40">
        <w:rPr>
          <w:rFonts w:ascii="Times New Roman" w:hAnsi="Times New Roman" w:cs="Times New Roman"/>
          <w:sz w:val="24"/>
          <w:szCs w:val="24"/>
        </w:rPr>
        <w:t xml:space="preserve"> Пенева</w:t>
      </w:r>
    </w:p>
    <w:p w:rsidR="00B61D7D" w:rsidRPr="00CE1C40" w:rsidRDefault="00B61D7D" w:rsidP="00B61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C40">
        <w:rPr>
          <w:rFonts w:ascii="Times New Roman" w:hAnsi="Times New Roman" w:cs="Times New Roman"/>
          <w:b/>
          <w:sz w:val="24"/>
          <w:szCs w:val="24"/>
        </w:rPr>
        <w:t xml:space="preserve">ЗАМ.ПРЕДСЕДАТЕЛ: </w:t>
      </w:r>
      <w:r w:rsidRPr="00CE1C40">
        <w:rPr>
          <w:rFonts w:ascii="Times New Roman" w:hAnsi="Times New Roman" w:cs="Times New Roman"/>
          <w:sz w:val="24"/>
          <w:szCs w:val="24"/>
        </w:rPr>
        <w:t xml:space="preserve">   Васил Александров Василев</w:t>
      </w:r>
    </w:p>
    <w:p w:rsidR="00B61D7D" w:rsidRPr="00CE1C40" w:rsidRDefault="00B61D7D" w:rsidP="00B61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C40">
        <w:rPr>
          <w:rFonts w:ascii="Times New Roman" w:hAnsi="Times New Roman" w:cs="Times New Roman"/>
          <w:b/>
          <w:sz w:val="24"/>
          <w:szCs w:val="24"/>
        </w:rPr>
        <w:t>ЗАМ.ПРЕДСЕДАТЕЛ:</w:t>
      </w:r>
      <w:r w:rsidRPr="00CE1C40">
        <w:rPr>
          <w:rFonts w:ascii="Times New Roman" w:hAnsi="Times New Roman" w:cs="Times New Roman"/>
          <w:sz w:val="24"/>
          <w:szCs w:val="24"/>
        </w:rPr>
        <w:t xml:space="preserve">    Димитринка Илиева Георгиева</w:t>
      </w:r>
    </w:p>
    <w:p w:rsidR="00B61D7D" w:rsidRPr="00CE1C40" w:rsidRDefault="00B61D7D" w:rsidP="00B61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C40">
        <w:rPr>
          <w:rFonts w:ascii="Times New Roman" w:hAnsi="Times New Roman" w:cs="Times New Roman"/>
          <w:b/>
          <w:sz w:val="24"/>
          <w:szCs w:val="24"/>
        </w:rPr>
        <w:t>СЕКРЕТАР:</w:t>
      </w:r>
      <w:r w:rsidRPr="00CE1C40">
        <w:rPr>
          <w:rFonts w:ascii="Times New Roman" w:hAnsi="Times New Roman" w:cs="Times New Roman"/>
          <w:sz w:val="24"/>
          <w:szCs w:val="24"/>
        </w:rPr>
        <w:t xml:space="preserve">                      Маргарита Атанасова Стоянова-Малджанска</w:t>
      </w:r>
    </w:p>
    <w:p w:rsidR="00B61D7D" w:rsidRPr="00CE1C40" w:rsidRDefault="00B61D7D" w:rsidP="00B61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C40">
        <w:rPr>
          <w:rFonts w:ascii="Times New Roman" w:hAnsi="Times New Roman" w:cs="Times New Roman"/>
          <w:b/>
          <w:sz w:val="24"/>
          <w:szCs w:val="24"/>
        </w:rPr>
        <w:t>ЧЛЕНОВЕ:</w:t>
      </w:r>
      <w:r w:rsidRPr="00CE1C40">
        <w:rPr>
          <w:rFonts w:ascii="Times New Roman" w:hAnsi="Times New Roman" w:cs="Times New Roman"/>
          <w:sz w:val="24"/>
          <w:szCs w:val="24"/>
        </w:rPr>
        <w:t xml:space="preserve">                       Теодора Иванова Тодорова</w:t>
      </w:r>
    </w:p>
    <w:p w:rsidR="00B61D7D" w:rsidRPr="00CE1C40" w:rsidRDefault="00B61D7D" w:rsidP="00B61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C4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CE1C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1C40">
        <w:rPr>
          <w:rFonts w:ascii="Times New Roman" w:hAnsi="Times New Roman" w:cs="Times New Roman"/>
          <w:sz w:val="24"/>
          <w:szCs w:val="24"/>
        </w:rPr>
        <w:t xml:space="preserve">    Теодора Данаилова Каменова</w:t>
      </w:r>
    </w:p>
    <w:p w:rsidR="00B61D7D" w:rsidRPr="00CE1C40" w:rsidRDefault="00B61D7D" w:rsidP="00B61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C4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CE1C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1C40">
        <w:rPr>
          <w:rFonts w:ascii="Times New Roman" w:hAnsi="Times New Roman" w:cs="Times New Roman"/>
          <w:sz w:val="24"/>
          <w:szCs w:val="24"/>
        </w:rPr>
        <w:t xml:space="preserve">    Цветан </w:t>
      </w:r>
      <w:proofErr w:type="spellStart"/>
      <w:r w:rsidRPr="00CE1C40">
        <w:rPr>
          <w:rFonts w:ascii="Times New Roman" w:hAnsi="Times New Roman" w:cs="Times New Roman"/>
          <w:sz w:val="24"/>
          <w:szCs w:val="24"/>
        </w:rPr>
        <w:t>Ивалинов</w:t>
      </w:r>
      <w:proofErr w:type="spellEnd"/>
      <w:r w:rsidRPr="00CE1C40">
        <w:rPr>
          <w:rFonts w:ascii="Times New Roman" w:hAnsi="Times New Roman" w:cs="Times New Roman"/>
          <w:sz w:val="24"/>
          <w:szCs w:val="24"/>
        </w:rPr>
        <w:t xml:space="preserve"> Петков</w:t>
      </w:r>
    </w:p>
    <w:p w:rsidR="00B61D7D" w:rsidRPr="00CE1C40" w:rsidRDefault="00B61D7D" w:rsidP="00B61D7D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1C40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CE1C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1C40">
        <w:rPr>
          <w:rFonts w:ascii="Times New Roman" w:hAnsi="Times New Roman" w:cs="Times New Roman"/>
          <w:sz w:val="24"/>
          <w:szCs w:val="24"/>
        </w:rPr>
        <w:t xml:space="preserve">  Ваня Петкова Станева  </w:t>
      </w:r>
    </w:p>
    <w:p w:rsidR="00B61D7D" w:rsidRPr="00CE1C40" w:rsidRDefault="00B61D7D" w:rsidP="00B61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C40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CE1C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1C40">
        <w:rPr>
          <w:rFonts w:ascii="Times New Roman" w:hAnsi="Times New Roman" w:cs="Times New Roman"/>
          <w:sz w:val="24"/>
          <w:szCs w:val="24"/>
        </w:rPr>
        <w:t xml:space="preserve"> Младенка Данчева Петрова  </w:t>
      </w:r>
    </w:p>
    <w:p w:rsidR="00B61D7D" w:rsidRPr="00CE1C40" w:rsidRDefault="00B61D7D" w:rsidP="00B61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C40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CE1C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1C40">
        <w:rPr>
          <w:rFonts w:ascii="Times New Roman" w:hAnsi="Times New Roman" w:cs="Times New Roman"/>
          <w:sz w:val="24"/>
          <w:szCs w:val="24"/>
        </w:rPr>
        <w:t>Пенка Николова Миленова</w:t>
      </w:r>
    </w:p>
    <w:p w:rsidR="00B61D7D" w:rsidRDefault="00B61D7D" w:rsidP="00B61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C40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CE1C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1C40">
        <w:rPr>
          <w:rFonts w:ascii="Times New Roman" w:hAnsi="Times New Roman" w:cs="Times New Roman"/>
          <w:sz w:val="24"/>
          <w:szCs w:val="24"/>
        </w:rPr>
        <w:t xml:space="preserve"> Цветомила Стефанова </w:t>
      </w:r>
      <w:proofErr w:type="spellStart"/>
      <w:r w:rsidRPr="00CE1C40">
        <w:rPr>
          <w:rFonts w:ascii="Times New Roman" w:hAnsi="Times New Roman" w:cs="Times New Roman"/>
          <w:sz w:val="24"/>
          <w:szCs w:val="24"/>
        </w:rPr>
        <w:t>Тодорчева-Христова</w:t>
      </w:r>
      <w:proofErr w:type="spellEnd"/>
    </w:p>
    <w:p w:rsidR="00B61D7D" w:rsidRDefault="00B61D7D" w:rsidP="00B61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Ангелинка Тодорова Иванова</w:t>
      </w:r>
    </w:p>
    <w:p w:rsidR="00B25284" w:rsidRPr="00CE1C40" w:rsidRDefault="00B25284" w:rsidP="00B25284">
      <w:pPr>
        <w:pStyle w:val="a3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Цветан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Людмилов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Симеонов</w:t>
      </w:r>
    </w:p>
    <w:p w:rsidR="00B61D7D" w:rsidRDefault="00B61D7D" w:rsidP="00B61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E248C" w:rsidRDefault="006E248C" w:rsidP="00B61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A211B" w:rsidRDefault="008A211B" w:rsidP="00B61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6B43" w:rsidRPr="00CE1C40" w:rsidRDefault="00CE6B43" w:rsidP="00B61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61D7D" w:rsidRPr="00CE1C40" w:rsidRDefault="00B61D7D" w:rsidP="00B61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61D7D" w:rsidRDefault="00B61D7D" w:rsidP="00B61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C40">
        <w:rPr>
          <w:rFonts w:ascii="Times New Roman" w:hAnsi="Times New Roman" w:cs="Times New Roman"/>
          <w:sz w:val="24"/>
          <w:szCs w:val="24"/>
        </w:rPr>
        <w:t>Определен с Решение № 760 МИ/26.08.2019 г. на ЦИК за назначаване на Общинска избирателна комисия в община Хайредин, област Враца.</w:t>
      </w:r>
    </w:p>
    <w:p w:rsidR="006E248C" w:rsidRPr="00CE1C40" w:rsidRDefault="006E248C" w:rsidP="00B61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61D7D" w:rsidRPr="00CE1C40" w:rsidRDefault="00B61D7D" w:rsidP="00B61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61D7D" w:rsidRPr="00CE1C40" w:rsidRDefault="00B61D7D" w:rsidP="00B61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C40">
        <w:rPr>
          <w:rFonts w:ascii="Times New Roman" w:hAnsi="Times New Roman" w:cs="Times New Roman"/>
          <w:sz w:val="24"/>
          <w:szCs w:val="24"/>
        </w:rPr>
        <w:t xml:space="preserve">      Председателят предложи заседанието да протече при следния дневен ред:</w:t>
      </w:r>
    </w:p>
    <w:p w:rsidR="00B61D7D" w:rsidRPr="00CE1C40" w:rsidRDefault="00B61D7D" w:rsidP="00B61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61D7D" w:rsidRPr="00CE1C40" w:rsidRDefault="00B61D7D" w:rsidP="00B61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61D7D" w:rsidRDefault="00B61D7D" w:rsidP="006E248C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sz w:val="21"/>
          <w:szCs w:val="21"/>
        </w:rPr>
      </w:pPr>
      <w:r w:rsidRPr="00B61D7D">
        <w:rPr>
          <w:rFonts w:ascii="Helvetica" w:hAnsi="Helvetica" w:cs="Helvetica"/>
          <w:sz w:val="21"/>
          <w:szCs w:val="21"/>
        </w:rPr>
        <w:t xml:space="preserve">Регистриране на </w:t>
      </w:r>
      <w:proofErr w:type="spellStart"/>
      <w:r w:rsidRPr="00B61D7D">
        <w:rPr>
          <w:rFonts w:ascii="Helvetica" w:hAnsi="Helvetica" w:cs="Helvetica"/>
          <w:sz w:val="21"/>
          <w:szCs w:val="21"/>
        </w:rPr>
        <w:t>застъпници</w:t>
      </w:r>
      <w:proofErr w:type="spellEnd"/>
      <w:r w:rsidRPr="00B61D7D">
        <w:rPr>
          <w:rFonts w:ascii="Helvetica" w:hAnsi="Helvetica" w:cs="Helvetica"/>
          <w:sz w:val="21"/>
          <w:szCs w:val="21"/>
        </w:rPr>
        <w:t xml:space="preserve"> на кандидатски листи за участие в изборите за общински съветници на 27 октомври 2019 г. </w:t>
      </w:r>
      <w:r w:rsidRPr="00B61D7D">
        <w:rPr>
          <w:sz w:val="21"/>
          <w:szCs w:val="21"/>
        </w:rPr>
        <w:t xml:space="preserve">от </w:t>
      </w:r>
      <w:r w:rsidR="00BF0803">
        <w:rPr>
          <w:sz w:val="21"/>
          <w:szCs w:val="21"/>
        </w:rPr>
        <w:t>ПП „НОВОТО ВРЕМЕ</w:t>
      </w:r>
      <w:r>
        <w:rPr>
          <w:sz w:val="21"/>
          <w:szCs w:val="21"/>
        </w:rPr>
        <w:t>“</w:t>
      </w:r>
    </w:p>
    <w:p w:rsidR="00FD5B8F" w:rsidRDefault="00B25284" w:rsidP="006E248C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Разглеждане на </w:t>
      </w:r>
      <w:r>
        <w:t>жалба</w:t>
      </w:r>
      <w:r w:rsidRPr="00B87C0E">
        <w:t xml:space="preserve"> с вх. № 1</w:t>
      </w:r>
      <w:r w:rsidRPr="00E05E3F">
        <w:t>15/23</w:t>
      </w:r>
      <w:r w:rsidRPr="00B87C0E">
        <w:t xml:space="preserve">.10.2019 г. от </w:t>
      </w:r>
      <w:r w:rsidRPr="00E05E3F">
        <w:t>Тодор Алексиев Тодоров</w:t>
      </w:r>
      <w:r w:rsidRPr="00B87C0E">
        <w:t xml:space="preserve"> </w:t>
      </w:r>
      <w:r>
        <w:t>във връзка с</w:t>
      </w:r>
      <w:r w:rsidRPr="00B87C0E">
        <w:t xml:space="preserve"> разпространяване на брошура</w:t>
      </w:r>
      <w:r w:rsidRPr="00E05E3F">
        <w:t>.</w:t>
      </w:r>
    </w:p>
    <w:p w:rsidR="006E248C" w:rsidRPr="004256B1" w:rsidRDefault="006E248C" w:rsidP="00B61D7D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sz w:val="21"/>
          <w:szCs w:val="21"/>
          <w:lang w:val="en-US"/>
        </w:rPr>
      </w:pPr>
    </w:p>
    <w:p w:rsidR="00B61D7D" w:rsidRPr="00B61D7D" w:rsidRDefault="00B61D7D" w:rsidP="006E248C">
      <w:pPr>
        <w:pStyle w:val="a4"/>
        <w:shd w:val="clear" w:color="auto" w:fill="FFFFFF"/>
        <w:spacing w:before="0" w:beforeAutospacing="0" w:after="150" w:afterAutospacing="0"/>
        <w:ind w:left="360"/>
        <w:jc w:val="both"/>
        <w:rPr>
          <w:sz w:val="21"/>
          <w:szCs w:val="21"/>
        </w:rPr>
      </w:pPr>
      <w:r w:rsidRPr="00B61D7D">
        <w:rPr>
          <w:sz w:val="21"/>
          <w:szCs w:val="21"/>
        </w:rPr>
        <w:t xml:space="preserve">ОТНОСНО: Регистриране на </w:t>
      </w:r>
      <w:proofErr w:type="spellStart"/>
      <w:r w:rsidRPr="00B61D7D">
        <w:rPr>
          <w:sz w:val="21"/>
          <w:szCs w:val="21"/>
        </w:rPr>
        <w:t>застъпници</w:t>
      </w:r>
      <w:proofErr w:type="spellEnd"/>
      <w:r w:rsidRPr="00B61D7D">
        <w:rPr>
          <w:sz w:val="21"/>
          <w:szCs w:val="21"/>
        </w:rPr>
        <w:t xml:space="preserve"> на кандидатски листи за участие в изборите за </w:t>
      </w:r>
      <w:r w:rsidR="00BE5536">
        <w:rPr>
          <w:sz w:val="21"/>
          <w:szCs w:val="21"/>
        </w:rPr>
        <w:t>общински съветници и кметове</w:t>
      </w:r>
      <w:r w:rsidRPr="00B61D7D">
        <w:rPr>
          <w:sz w:val="21"/>
          <w:szCs w:val="21"/>
        </w:rPr>
        <w:t xml:space="preserve"> на 27 октомври 2019 г. </w:t>
      </w:r>
      <w:r>
        <w:rPr>
          <w:sz w:val="21"/>
          <w:szCs w:val="21"/>
        </w:rPr>
        <w:t xml:space="preserve"> от ПП“ НОВ</w:t>
      </w:r>
      <w:r w:rsidR="00BF0803">
        <w:rPr>
          <w:sz w:val="21"/>
          <w:szCs w:val="21"/>
        </w:rPr>
        <w:t>ОТО ВРЕМЕ</w:t>
      </w:r>
      <w:r>
        <w:rPr>
          <w:sz w:val="21"/>
          <w:szCs w:val="21"/>
        </w:rPr>
        <w:t>“</w:t>
      </w:r>
    </w:p>
    <w:p w:rsidR="00B61D7D" w:rsidRPr="00CE1C40" w:rsidRDefault="00B61D7D" w:rsidP="00B61D7D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61D7D" w:rsidRPr="00CE1C40" w:rsidRDefault="00B61D7D" w:rsidP="00B61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C40">
        <w:rPr>
          <w:rFonts w:ascii="Times New Roman" w:hAnsi="Times New Roman" w:cs="Times New Roman"/>
          <w:sz w:val="24"/>
          <w:szCs w:val="24"/>
        </w:rPr>
        <w:t>Предложението за дневен ред беше прието както следва:</w:t>
      </w:r>
    </w:p>
    <w:p w:rsidR="00B61D7D" w:rsidRPr="00CE1C40" w:rsidRDefault="00B61D7D" w:rsidP="00B61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C40">
        <w:rPr>
          <w:rFonts w:ascii="Times New Roman" w:hAnsi="Times New Roman" w:cs="Times New Roman"/>
          <w:sz w:val="24"/>
          <w:szCs w:val="24"/>
        </w:rPr>
        <w:t>за – 1</w:t>
      </w:r>
      <w:r w:rsidR="00B25284">
        <w:rPr>
          <w:rFonts w:ascii="Times New Roman" w:hAnsi="Times New Roman" w:cs="Times New Roman"/>
          <w:sz w:val="24"/>
          <w:szCs w:val="24"/>
        </w:rPr>
        <w:t>3</w:t>
      </w:r>
      <w:r w:rsidRPr="00CE1C40">
        <w:rPr>
          <w:rFonts w:ascii="Times New Roman" w:hAnsi="Times New Roman" w:cs="Times New Roman"/>
          <w:sz w:val="24"/>
          <w:szCs w:val="24"/>
        </w:rPr>
        <w:t xml:space="preserve"> гласа</w:t>
      </w:r>
    </w:p>
    <w:p w:rsidR="00B61D7D" w:rsidRPr="00CE1C40" w:rsidRDefault="00B61D7D" w:rsidP="00B61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C40">
        <w:rPr>
          <w:rFonts w:ascii="Times New Roman" w:hAnsi="Times New Roman" w:cs="Times New Roman"/>
          <w:sz w:val="24"/>
          <w:szCs w:val="24"/>
        </w:rPr>
        <w:t>против – 0 гласа</w:t>
      </w:r>
    </w:p>
    <w:p w:rsidR="00B61D7D" w:rsidRPr="00CE1C40" w:rsidRDefault="00B61D7D" w:rsidP="00B61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E248C" w:rsidRDefault="006E248C" w:rsidP="00B61D7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48C" w:rsidRDefault="006E248C" w:rsidP="00B61D7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48C" w:rsidRDefault="006E248C" w:rsidP="00B61D7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48C" w:rsidRDefault="006E248C" w:rsidP="00B61D7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D7D" w:rsidRPr="00CE1C40" w:rsidRDefault="00B61D7D" w:rsidP="00B61D7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C40">
        <w:rPr>
          <w:rFonts w:ascii="Times New Roman" w:hAnsi="Times New Roman" w:cs="Times New Roman"/>
          <w:sz w:val="24"/>
          <w:szCs w:val="24"/>
        </w:rPr>
        <w:lastRenderedPageBreak/>
        <w:t>По т.1. ОИК Хайредин  реши:</w:t>
      </w:r>
    </w:p>
    <w:p w:rsidR="00B61D7D" w:rsidRPr="004256B1" w:rsidRDefault="00B61D7D" w:rsidP="00B61D7D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sz w:val="21"/>
          <w:szCs w:val="21"/>
          <w:lang w:val="en-US"/>
        </w:rPr>
      </w:pPr>
      <w:r>
        <w:rPr>
          <w:rFonts w:ascii="Helvetica" w:hAnsi="Helvetica" w:cs="Helvetica"/>
          <w:sz w:val="21"/>
          <w:szCs w:val="21"/>
        </w:rPr>
        <w:t>Регистрира  </w:t>
      </w:r>
      <w:proofErr w:type="spellStart"/>
      <w:r>
        <w:rPr>
          <w:rFonts w:ascii="Helvetica" w:hAnsi="Helvetica" w:cs="Helvetica"/>
          <w:sz w:val="21"/>
          <w:szCs w:val="21"/>
        </w:rPr>
        <w:t>застъпници</w:t>
      </w:r>
      <w:proofErr w:type="spellEnd"/>
      <w:r>
        <w:rPr>
          <w:rFonts w:ascii="Helvetica" w:hAnsi="Helvetica" w:cs="Helvetica"/>
          <w:sz w:val="21"/>
          <w:szCs w:val="21"/>
        </w:rPr>
        <w:t xml:space="preserve"> на </w:t>
      </w:r>
      <w:r>
        <w:rPr>
          <w:sz w:val="21"/>
          <w:szCs w:val="21"/>
        </w:rPr>
        <w:t>ПП „НОВ</w:t>
      </w:r>
      <w:r w:rsidR="00BF0803">
        <w:rPr>
          <w:sz w:val="21"/>
          <w:szCs w:val="21"/>
        </w:rPr>
        <w:t>ОТО ВРЕМЕ</w:t>
      </w:r>
      <w:r>
        <w:rPr>
          <w:sz w:val="21"/>
          <w:szCs w:val="21"/>
        </w:rPr>
        <w:t>“</w:t>
      </w:r>
    </w:p>
    <w:p w:rsidR="00B61D7D" w:rsidRDefault="00B61D7D" w:rsidP="00B61D7D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за участие в изборите за общински съветници на 27 октомври 2019 г.,както следва:</w:t>
      </w: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800"/>
        <w:gridCol w:w="3397"/>
      </w:tblGrid>
      <w:tr w:rsidR="00B61D7D" w:rsidTr="00BE5536">
        <w:trPr>
          <w:trHeight w:val="300"/>
        </w:trPr>
        <w:tc>
          <w:tcPr>
            <w:tcW w:w="960" w:type="dxa"/>
            <w:noWrap/>
            <w:vAlign w:val="bottom"/>
          </w:tcPr>
          <w:p w:rsidR="00B61D7D" w:rsidRDefault="00B61D7D" w:rsidP="00150E37">
            <w:pPr>
              <w:spacing w:after="0"/>
              <w:rPr>
                <w:rFonts w:cs="Times New Roman"/>
              </w:rPr>
            </w:pPr>
          </w:p>
        </w:tc>
        <w:tc>
          <w:tcPr>
            <w:tcW w:w="4800" w:type="dxa"/>
            <w:noWrap/>
            <w:vAlign w:val="bottom"/>
          </w:tcPr>
          <w:p w:rsidR="00B61D7D" w:rsidRDefault="00B61D7D" w:rsidP="00150E37">
            <w:pPr>
              <w:spacing w:after="0"/>
              <w:rPr>
                <w:rFonts w:cs="Times New Roman"/>
              </w:rPr>
            </w:pPr>
          </w:p>
        </w:tc>
        <w:tc>
          <w:tcPr>
            <w:tcW w:w="3397" w:type="dxa"/>
          </w:tcPr>
          <w:p w:rsidR="00B61D7D" w:rsidRDefault="00B61D7D" w:rsidP="00150E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BE5536" w:rsidTr="00150E3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536" w:rsidRDefault="00BE5536" w:rsidP="00150E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№ по ред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5536" w:rsidRDefault="00BE5536" w:rsidP="00150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536" w:rsidRDefault="00BE5536" w:rsidP="00150E37">
            <w:pPr>
              <w:pStyle w:val="a4"/>
              <w:spacing w:line="276" w:lineRule="auto"/>
              <w:rPr>
                <w:rFonts w:ascii="Helvetica" w:hAnsi="Helvetica" w:cs="Helvetica"/>
                <w:color w:val="333333"/>
                <w:sz w:val="21"/>
                <w:szCs w:val="21"/>
                <w:lang w:eastAsia="en-US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eastAsia="en-US"/>
              </w:rPr>
              <w:br/>
            </w:r>
            <w:r>
              <w:rPr>
                <w:rStyle w:val="a5"/>
                <w:rFonts w:ascii="Helvetica" w:hAnsi="Helvetica" w:cs="Helvetica"/>
                <w:color w:val="333333"/>
                <w:sz w:val="21"/>
                <w:szCs w:val="21"/>
                <w:lang w:eastAsia="en-US"/>
              </w:rPr>
              <w:t>ЕГН</w:t>
            </w:r>
          </w:p>
          <w:p w:rsidR="00BE5536" w:rsidRDefault="00BE5536" w:rsidP="00150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BE5536" w:rsidTr="00150E3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5536" w:rsidRPr="00051F74" w:rsidRDefault="00BE5536" w:rsidP="00150E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1.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5536" w:rsidRPr="006E248C" w:rsidRDefault="00BF0803" w:rsidP="00150E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540F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  <w:t>Йоанна Йончева Александрова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536" w:rsidRDefault="00BE5536" w:rsidP="00150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BE5536" w:rsidTr="00150E3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5536" w:rsidRPr="004256B1" w:rsidRDefault="00BE5536" w:rsidP="00150E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2.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5536" w:rsidRPr="006E248C" w:rsidRDefault="00BF0803" w:rsidP="00150E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540F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  <w:t xml:space="preserve">Валентин Димитров </w:t>
            </w:r>
            <w:proofErr w:type="spellStart"/>
            <w:r w:rsidRPr="00540F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  <w:t>Димитров</w:t>
            </w:r>
            <w:proofErr w:type="spellEnd"/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536" w:rsidRDefault="00BE5536" w:rsidP="00150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</w:tbl>
    <w:p w:rsidR="00B61D7D" w:rsidRPr="00CE1C40" w:rsidRDefault="00B61D7D" w:rsidP="00B61D7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B61D7D" w:rsidRPr="00CE1C40" w:rsidRDefault="00B61D7D" w:rsidP="00B61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C40">
        <w:rPr>
          <w:rFonts w:ascii="Times New Roman" w:hAnsi="Times New Roman" w:cs="Times New Roman"/>
          <w:sz w:val="24"/>
          <w:szCs w:val="24"/>
        </w:rPr>
        <w:t>След проведените обсъждания и консултация предложението беше прието както следва:</w:t>
      </w:r>
    </w:p>
    <w:p w:rsidR="00B61D7D" w:rsidRPr="00CE1C40" w:rsidRDefault="00B61D7D" w:rsidP="00B61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C40">
        <w:rPr>
          <w:rFonts w:ascii="Times New Roman" w:hAnsi="Times New Roman" w:cs="Times New Roman"/>
          <w:sz w:val="24"/>
          <w:szCs w:val="24"/>
        </w:rPr>
        <w:t>За – 1</w:t>
      </w:r>
      <w:r w:rsidR="00B25284">
        <w:rPr>
          <w:rFonts w:ascii="Times New Roman" w:hAnsi="Times New Roman" w:cs="Times New Roman"/>
          <w:sz w:val="24"/>
          <w:szCs w:val="24"/>
        </w:rPr>
        <w:t>3</w:t>
      </w:r>
    </w:p>
    <w:p w:rsidR="00B61D7D" w:rsidRDefault="00B61D7D" w:rsidP="00B61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C40">
        <w:rPr>
          <w:rFonts w:ascii="Times New Roman" w:hAnsi="Times New Roman" w:cs="Times New Roman"/>
          <w:sz w:val="24"/>
          <w:szCs w:val="24"/>
        </w:rPr>
        <w:t>Против –0</w:t>
      </w:r>
    </w:p>
    <w:p w:rsidR="00B61D7D" w:rsidRPr="00CE1C40" w:rsidRDefault="00B61D7D" w:rsidP="00B61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B8F" w:rsidRPr="00CE1C40" w:rsidRDefault="00FD5B8F" w:rsidP="00FD5B8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т.2</w:t>
      </w:r>
      <w:r w:rsidRPr="00CE1C40">
        <w:rPr>
          <w:rFonts w:ascii="Times New Roman" w:hAnsi="Times New Roman" w:cs="Times New Roman"/>
          <w:sz w:val="24"/>
          <w:szCs w:val="24"/>
        </w:rPr>
        <w:t>. ОИК Хайредин  реши:</w:t>
      </w:r>
    </w:p>
    <w:p w:rsidR="00B25284" w:rsidRPr="00B87C0E" w:rsidRDefault="00B25284" w:rsidP="00B25284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4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87C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УСТАНОВЯВА нарушение на чл. 183, ал. </w:t>
      </w:r>
      <w:r w:rsidRPr="00E05E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4 </w:t>
      </w:r>
      <w:r w:rsidRPr="00B87C0E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ИК при разпростр</w:t>
      </w:r>
      <w:r w:rsidRPr="00E05E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анение на брошура със заглавие </w:t>
      </w:r>
      <w:r w:rsidRPr="00B87C0E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Pr="00E05E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Лично обръщение към жителите на община Хайредин. От кандидата за кмет на община Хайредин на Местна коалиция „БСП за България </w:t>
      </w:r>
      <w:r w:rsidRPr="00E05E3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Pr="00E05E3F">
        <w:rPr>
          <w:rFonts w:ascii="Times New Roman" w:eastAsia="Times New Roman" w:hAnsi="Times New Roman" w:cs="Times New Roman"/>
          <w:sz w:val="24"/>
          <w:szCs w:val="24"/>
          <w:lang w:eastAsia="bg-BG"/>
        </w:rPr>
        <w:t>ПП Никола Петков</w:t>
      </w:r>
      <w:r w:rsidRPr="00E05E3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Pr="00B87C0E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Pr="00E05E3F">
        <w:rPr>
          <w:rFonts w:ascii="Times New Roman" w:eastAsia="Times New Roman" w:hAnsi="Times New Roman" w:cs="Times New Roman"/>
          <w:sz w:val="24"/>
          <w:szCs w:val="24"/>
          <w:lang w:eastAsia="bg-BG"/>
        </w:rPr>
        <w:t>. За законност и справедливост!</w:t>
      </w:r>
      <w:r w:rsidRPr="00B87C0E">
        <w:rPr>
          <w:rFonts w:ascii="Times New Roman" w:eastAsia="Times New Roman" w:hAnsi="Times New Roman" w:cs="Times New Roman"/>
          <w:sz w:val="24"/>
          <w:szCs w:val="24"/>
          <w:lang w:eastAsia="bg-BG"/>
        </w:rPr>
        <w:t>“.</w:t>
      </w:r>
    </w:p>
    <w:p w:rsidR="00B25284" w:rsidRPr="00B87C0E" w:rsidRDefault="00B25284" w:rsidP="00B25284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4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87C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ВЪЗЛАГА на кмета на община </w:t>
      </w:r>
      <w:r w:rsidRPr="00E05E3F">
        <w:rPr>
          <w:rFonts w:ascii="Times New Roman" w:eastAsia="Times New Roman" w:hAnsi="Times New Roman" w:cs="Times New Roman"/>
          <w:sz w:val="24"/>
          <w:szCs w:val="24"/>
          <w:lang w:eastAsia="bg-BG"/>
        </w:rPr>
        <w:t>Хайредин</w:t>
      </w:r>
      <w:r w:rsidRPr="00B87C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предприеме действия по изземване на агитационните материали съобразно изискванията на чл. 186, ал. 1 от ИК.</w:t>
      </w:r>
    </w:p>
    <w:p w:rsidR="00B25284" w:rsidRPr="00B25284" w:rsidRDefault="00B25284" w:rsidP="00B25284">
      <w:pPr>
        <w:pStyle w:val="a6"/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150" w:line="240" w:lineRule="auto"/>
        <w:ind w:left="0" w:firstLine="34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2528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ПРЕПРАЩА на ЦИК копие от жалбата с вх. № 115/23.10.2019 г. от Тодор Алексиев Тодоров ведно с приложенията към него в частта относно разпространяване на неверни твърдения, злепоставящи конкретно посочен кандидат за кмет на община Хайредин с молба да се разгледа случая и да  сезира прокуратурата.</w:t>
      </w:r>
    </w:p>
    <w:p w:rsidR="00B61D7D" w:rsidRDefault="00B61D7D" w:rsidP="00B61D7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284" w:rsidRPr="00CE1C40" w:rsidRDefault="00B25284" w:rsidP="00B252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C40">
        <w:rPr>
          <w:rFonts w:ascii="Times New Roman" w:hAnsi="Times New Roman" w:cs="Times New Roman"/>
          <w:sz w:val="24"/>
          <w:szCs w:val="24"/>
        </w:rPr>
        <w:t>След проведените обсъждания и консултация предложението беше прието както следва:</w:t>
      </w:r>
    </w:p>
    <w:p w:rsidR="00B25284" w:rsidRPr="00CE1C40" w:rsidRDefault="00B25284" w:rsidP="00B25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C40">
        <w:rPr>
          <w:rFonts w:ascii="Times New Roman" w:hAnsi="Times New Roman" w:cs="Times New Roman"/>
          <w:sz w:val="24"/>
          <w:szCs w:val="24"/>
        </w:rPr>
        <w:t>За – 1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B25284" w:rsidRDefault="00B25284" w:rsidP="00B25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C40">
        <w:rPr>
          <w:rFonts w:ascii="Times New Roman" w:hAnsi="Times New Roman" w:cs="Times New Roman"/>
          <w:sz w:val="24"/>
          <w:szCs w:val="24"/>
        </w:rPr>
        <w:t>Против –0</w:t>
      </w:r>
    </w:p>
    <w:p w:rsidR="006E248C" w:rsidRDefault="006E248C" w:rsidP="00B61D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1D7D" w:rsidRPr="00CE1C40" w:rsidRDefault="00B61D7D" w:rsidP="00B61D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1C40">
        <w:rPr>
          <w:rFonts w:ascii="Times New Roman" w:hAnsi="Times New Roman" w:cs="Times New Roman"/>
          <w:sz w:val="28"/>
          <w:szCs w:val="28"/>
        </w:rPr>
        <w:t>След изчерпване на дневния ред заседанието беше закрито в 1</w:t>
      </w:r>
      <w:r w:rsidR="001C698B"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CE1C40">
        <w:rPr>
          <w:rFonts w:ascii="Times New Roman" w:hAnsi="Times New Roman" w:cs="Times New Roman"/>
          <w:sz w:val="28"/>
          <w:szCs w:val="28"/>
        </w:rPr>
        <w:t>:</w:t>
      </w:r>
      <w:r w:rsidR="001C698B">
        <w:rPr>
          <w:rFonts w:ascii="Times New Roman" w:hAnsi="Times New Roman" w:cs="Times New Roman"/>
          <w:sz w:val="28"/>
          <w:szCs w:val="28"/>
          <w:lang w:val="en-US"/>
        </w:rPr>
        <w:t>0</w:t>
      </w:r>
      <w:r w:rsidRPr="00CE1C40">
        <w:rPr>
          <w:rFonts w:ascii="Times New Roman" w:hAnsi="Times New Roman" w:cs="Times New Roman"/>
          <w:sz w:val="28"/>
          <w:szCs w:val="28"/>
        </w:rPr>
        <w:t>0 ч.</w:t>
      </w:r>
    </w:p>
    <w:p w:rsidR="00B61D7D" w:rsidRPr="00CE1C40" w:rsidRDefault="00B61D7D" w:rsidP="00B61D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1D7D" w:rsidRPr="00CE1C40" w:rsidRDefault="00B61D7D" w:rsidP="00B61D7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C40">
        <w:rPr>
          <w:rFonts w:ascii="Times New Roman" w:hAnsi="Times New Roman" w:cs="Times New Roman"/>
          <w:b/>
          <w:sz w:val="28"/>
          <w:szCs w:val="28"/>
        </w:rPr>
        <w:t>ПРЕДСЕДАТЕЛ:</w:t>
      </w:r>
    </w:p>
    <w:p w:rsidR="00B61D7D" w:rsidRPr="00CE1C40" w:rsidRDefault="00B61D7D" w:rsidP="00B61D7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C40">
        <w:rPr>
          <w:rFonts w:ascii="Times New Roman" w:hAnsi="Times New Roman" w:cs="Times New Roman"/>
          <w:b/>
          <w:sz w:val="28"/>
          <w:szCs w:val="28"/>
        </w:rPr>
        <w:t>Лилия Пенева</w:t>
      </w:r>
    </w:p>
    <w:p w:rsidR="00B61D7D" w:rsidRPr="00CE1C40" w:rsidRDefault="00B61D7D" w:rsidP="00B61D7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248C" w:rsidRDefault="006E248C" w:rsidP="006E24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C40">
        <w:rPr>
          <w:rFonts w:ascii="Times New Roman" w:hAnsi="Times New Roman" w:cs="Times New Roman"/>
          <w:b/>
          <w:sz w:val="24"/>
          <w:szCs w:val="24"/>
        </w:rPr>
        <w:t>СЕКРЕТАР:</w:t>
      </w:r>
      <w:r w:rsidRPr="00CE1C40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1C698B" w:rsidRPr="001C698B" w:rsidRDefault="006E248C" w:rsidP="00B61D7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E1C40">
        <w:rPr>
          <w:rFonts w:ascii="Times New Roman" w:hAnsi="Times New Roman" w:cs="Times New Roman"/>
          <w:sz w:val="24"/>
          <w:szCs w:val="24"/>
        </w:rPr>
        <w:t xml:space="preserve"> </w:t>
      </w:r>
      <w:r w:rsidRPr="006E248C">
        <w:rPr>
          <w:rFonts w:ascii="Times New Roman" w:hAnsi="Times New Roman" w:cs="Times New Roman"/>
          <w:b/>
          <w:sz w:val="24"/>
          <w:szCs w:val="24"/>
        </w:rPr>
        <w:t>Маргарита Атанасова Стоянова-Малджанска</w:t>
      </w:r>
      <w:bookmarkStart w:id="0" w:name="_GoBack"/>
      <w:bookmarkEnd w:id="0"/>
      <w:r w:rsidR="00B61D7D" w:rsidRPr="00CE1C4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</w:p>
    <w:p w:rsidR="00B61D7D" w:rsidRPr="00CE1C40" w:rsidRDefault="00B61D7D" w:rsidP="00B61D7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C4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ПРОТОКОЛЧИК:</w:t>
      </w:r>
    </w:p>
    <w:p w:rsidR="00B61D7D" w:rsidRPr="00CE1C40" w:rsidRDefault="00B61D7D" w:rsidP="00B61D7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E1C4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Pr="00CE1C40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CE1C40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CE1C40">
        <w:rPr>
          <w:rFonts w:ascii="Times New Roman" w:hAnsi="Times New Roman" w:cs="Times New Roman"/>
          <w:b/>
          <w:sz w:val="28"/>
          <w:szCs w:val="28"/>
          <w:lang w:val="en-US"/>
        </w:rPr>
        <w:tab/>
        <w:t xml:space="preserve">     </w:t>
      </w:r>
      <w:r w:rsidRPr="00CE1C40">
        <w:rPr>
          <w:rFonts w:ascii="Times New Roman" w:hAnsi="Times New Roman" w:cs="Times New Roman"/>
          <w:b/>
          <w:sz w:val="28"/>
          <w:szCs w:val="28"/>
        </w:rPr>
        <w:t>Теодора Каменова</w:t>
      </w:r>
    </w:p>
    <w:p w:rsidR="00B61D7D" w:rsidRPr="00CE1C40" w:rsidRDefault="00B61D7D" w:rsidP="00B61D7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1D7D" w:rsidRPr="00CE1C40" w:rsidRDefault="00B61D7D" w:rsidP="00B61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C40">
        <w:rPr>
          <w:rFonts w:ascii="Times New Roman" w:hAnsi="Times New Roman" w:cs="Times New Roman"/>
          <w:sz w:val="24"/>
          <w:szCs w:val="24"/>
        </w:rPr>
        <w:t>Васил Александров Василев</w:t>
      </w:r>
    </w:p>
    <w:p w:rsidR="00B61D7D" w:rsidRPr="00CE1C40" w:rsidRDefault="00B61D7D" w:rsidP="00B61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C40">
        <w:rPr>
          <w:rFonts w:ascii="Times New Roman" w:hAnsi="Times New Roman" w:cs="Times New Roman"/>
          <w:sz w:val="24"/>
          <w:szCs w:val="24"/>
        </w:rPr>
        <w:t>Димитринка Илиева Георгиева</w:t>
      </w:r>
    </w:p>
    <w:p w:rsidR="00B61D7D" w:rsidRPr="00CE1C40" w:rsidRDefault="00B61D7D" w:rsidP="00B61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C40">
        <w:rPr>
          <w:rFonts w:ascii="Times New Roman" w:hAnsi="Times New Roman" w:cs="Times New Roman"/>
          <w:sz w:val="24"/>
          <w:szCs w:val="24"/>
        </w:rPr>
        <w:t>Теодора Иванова Тодорова</w:t>
      </w:r>
    </w:p>
    <w:p w:rsidR="00B61D7D" w:rsidRPr="00CE1C40" w:rsidRDefault="00B61D7D" w:rsidP="00B61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C40">
        <w:rPr>
          <w:rFonts w:ascii="Times New Roman" w:hAnsi="Times New Roman" w:cs="Times New Roman"/>
          <w:sz w:val="24"/>
          <w:szCs w:val="24"/>
        </w:rPr>
        <w:t xml:space="preserve">Цветан </w:t>
      </w:r>
      <w:proofErr w:type="spellStart"/>
      <w:r w:rsidRPr="00CE1C40">
        <w:rPr>
          <w:rFonts w:ascii="Times New Roman" w:hAnsi="Times New Roman" w:cs="Times New Roman"/>
          <w:sz w:val="24"/>
          <w:szCs w:val="24"/>
        </w:rPr>
        <w:t>Ивалинов</w:t>
      </w:r>
      <w:proofErr w:type="spellEnd"/>
      <w:r w:rsidRPr="00CE1C40">
        <w:rPr>
          <w:rFonts w:ascii="Times New Roman" w:hAnsi="Times New Roman" w:cs="Times New Roman"/>
          <w:sz w:val="24"/>
          <w:szCs w:val="24"/>
        </w:rPr>
        <w:t xml:space="preserve"> Петков</w:t>
      </w:r>
    </w:p>
    <w:p w:rsidR="00B61D7D" w:rsidRPr="00CE1C40" w:rsidRDefault="00B61D7D" w:rsidP="00B61D7D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1C40">
        <w:rPr>
          <w:rFonts w:ascii="Times New Roman" w:hAnsi="Times New Roman" w:cs="Times New Roman"/>
          <w:sz w:val="24"/>
          <w:szCs w:val="24"/>
        </w:rPr>
        <w:t xml:space="preserve">Ваня Петкова Станева  </w:t>
      </w:r>
    </w:p>
    <w:p w:rsidR="00B61D7D" w:rsidRPr="00CE1C40" w:rsidRDefault="00B61D7D" w:rsidP="00B61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C40">
        <w:rPr>
          <w:rFonts w:ascii="Times New Roman" w:hAnsi="Times New Roman" w:cs="Times New Roman"/>
          <w:sz w:val="24"/>
          <w:szCs w:val="24"/>
        </w:rPr>
        <w:t xml:space="preserve">Младенка Данчева Петрова  </w:t>
      </w:r>
    </w:p>
    <w:p w:rsidR="00B61D7D" w:rsidRPr="00CE1C40" w:rsidRDefault="00B61D7D" w:rsidP="00B61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C40">
        <w:rPr>
          <w:rFonts w:ascii="Times New Roman" w:hAnsi="Times New Roman" w:cs="Times New Roman"/>
          <w:sz w:val="24"/>
          <w:szCs w:val="24"/>
        </w:rPr>
        <w:t>Пенка Николова Миленова</w:t>
      </w:r>
    </w:p>
    <w:p w:rsidR="00B61D7D" w:rsidRDefault="00B61D7D" w:rsidP="00B61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C40">
        <w:rPr>
          <w:rFonts w:ascii="Times New Roman" w:hAnsi="Times New Roman" w:cs="Times New Roman"/>
          <w:sz w:val="24"/>
          <w:szCs w:val="24"/>
        </w:rPr>
        <w:t xml:space="preserve">Цветомила Стефанова </w:t>
      </w:r>
      <w:proofErr w:type="spellStart"/>
      <w:r w:rsidRPr="00CE1C40">
        <w:rPr>
          <w:rFonts w:ascii="Times New Roman" w:hAnsi="Times New Roman" w:cs="Times New Roman"/>
          <w:sz w:val="24"/>
          <w:szCs w:val="24"/>
        </w:rPr>
        <w:t>Тодорчева-Христова</w:t>
      </w:r>
      <w:proofErr w:type="spellEnd"/>
    </w:p>
    <w:p w:rsidR="00B61D7D" w:rsidRPr="00CE1C40" w:rsidRDefault="00B61D7D" w:rsidP="00B61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Ангелинка Тодорова Иванова</w:t>
      </w:r>
    </w:p>
    <w:p w:rsidR="00B61D7D" w:rsidRPr="00CE1C40" w:rsidRDefault="00B25284" w:rsidP="00B61D7D">
      <w:pPr>
        <w:pStyle w:val="a3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Цветан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Людмилов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Симеонов</w:t>
      </w:r>
    </w:p>
    <w:p w:rsidR="009646AD" w:rsidRDefault="009646AD"/>
    <w:sectPr w:rsidR="009646AD" w:rsidSect="006E248C">
      <w:pgSz w:w="11906" w:h="16838"/>
      <w:pgMar w:top="567" w:right="1133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52B"/>
    <w:multiLevelType w:val="multilevel"/>
    <w:tmpl w:val="BD4A4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810BE3"/>
    <w:multiLevelType w:val="hybridMultilevel"/>
    <w:tmpl w:val="017C74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D7D"/>
    <w:rsid w:val="001C698B"/>
    <w:rsid w:val="006E248C"/>
    <w:rsid w:val="008A211B"/>
    <w:rsid w:val="009646AD"/>
    <w:rsid w:val="00987C65"/>
    <w:rsid w:val="00B25284"/>
    <w:rsid w:val="00B61D7D"/>
    <w:rsid w:val="00B911ED"/>
    <w:rsid w:val="00BE5536"/>
    <w:rsid w:val="00BF0803"/>
    <w:rsid w:val="00CE6B43"/>
    <w:rsid w:val="00DA43BA"/>
    <w:rsid w:val="00F96406"/>
    <w:rsid w:val="00FD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1D7D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B61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B61D7D"/>
    <w:rPr>
      <w:b/>
      <w:bCs/>
    </w:rPr>
  </w:style>
  <w:style w:type="paragraph" w:styleId="a6">
    <w:name w:val="List Paragraph"/>
    <w:basedOn w:val="a"/>
    <w:uiPriority w:val="34"/>
    <w:qFormat/>
    <w:rsid w:val="00BE553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A2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8A21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1D7D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B61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B61D7D"/>
    <w:rPr>
      <w:b/>
      <w:bCs/>
    </w:rPr>
  </w:style>
  <w:style w:type="paragraph" w:styleId="a6">
    <w:name w:val="List Paragraph"/>
    <w:basedOn w:val="a"/>
    <w:uiPriority w:val="34"/>
    <w:qFormat/>
    <w:rsid w:val="00BE553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A2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8A21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6</cp:revision>
  <cp:lastPrinted>2019-10-24T13:52:00Z</cp:lastPrinted>
  <dcterms:created xsi:type="dcterms:W3CDTF">2019-10-23T12:52:00Z</dcterms:created>
  <dcterms:modified xsi:type="dcterms:W3CDTF">2019-10-24T13:53:00Z</dcterms:modified>
</cp:coreProperties>
</file>