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D" w:rsidRPr="00863C10" w:rsidRDefault="00DF2C0D" w:rsidP="00DF2C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366F14" w:rsidRDefault="00366F14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4BC" w:rsidRDefault="002D14BC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0D" w:rsidRPr="00863C10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2C0D" w:rsidRPr="002530DE" w:rsidRDefault="00357E42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№80</w:t>
      </w:r>
      <w:bookmarkStart w:id="0" w:name="_GoBack"/>
      <w:bookmarkEnd w:id="0"/>
      <w:r w:rsidR="00DF2C0D" w:rsidRPr="002530DE">
        <w:rPr>
          <w:rFonts w:ascii="Times New Roman" w:hAnsi="Times New Roman" w:cs="Times New Roman"/>
          <w:b/>
          <w:sz w:val="32"/>
          <w:szCs w:val="32"/>
        </w:rPr>
        <w:t>-МИ / 2</w:t>
      </w:r>
      <w:r w:rsidR="002F2877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DF2C0D" w:rsidRPr="002530DE">
        <w:rPr>
          <w:rFonts w:ascii="Times New Roman" w:hAnsi="Times New Roman" w:cs="Times New Roman"/>
          <w:b/>
          <w:sz w:val="32"/>
          <w:szCs w:val="32"/>
        </w:rPr>
        <w:t>.10.2019г.</w:t>
      </w:r>
    </w:p>
    <w:p w:rsidR="002D14BC" w:rsidRPr="002D14BC" w:rsidRDefault="002D14BC" w:rsidP="002D14BC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333333"/>
          <w:sz w:val="34"/>
          <w:szCs w:val="34"/>
        </w:rPr>
      </w:pP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ОТНОСНО: Вземане на решение за приключване работата на изчислителния пункт към ОИК.</w:t>
      </w: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Style w:val="a6"/>
          <w:rFonts w:ascii="Helvetica" w:hAnsi="Helvetica" w:cs="Helvetica"/>
          <w:sz w:val="21"/>
          <w:szCs w:val="21"/>
        </w:rPr>
        <w:t xml:space="preserve">На основание чл. 87 и във връзка с Решение № 1112/16.09.2019 г. на ЦИК, Общинска избирателна комисия – Хайредин </w:t>
      </w: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 </w:t>
      </w:r>
    </w:p>
    <w:p w:rsidR="002D14BC" w:rsidRPr="00610075" w:rsidRDefault="002D14BC" w:rsidP="00610075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610075">
        <w:rPr>
          <w:rStyle w:val="a6"/>
          <w:rFonts w:ascii="Helvetica" w:hAnsi="Helvetica" w:cs="Helvetica"/>
          <w:sz w:val="21"/>
          <w:szCs w:val="21"/>
        </w:rPr>
        <w:t>Р Е Ш И:</w:t>
      </w: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Работата на изчислителния пункт към ОИК да приключи в 11.10 часа на 28.10.2019.</w:t>
      </w: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Решението може да бъде обжалвано в тридневен срок от обявяването му пред ЦИК.</w:t>
      </w: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2D14BC" w:rsidRPr="00610075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2D14BC" w:rsidRPr="00610075" w:rsidRDefault="002D14BC" w:rsidP="002D14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2D14BC" w:rsidRPr="00610075" w:rsidRDefault="002D14BC" w:rsidP="002D14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2D14BC" w:rsidRPr="00610075" w:rsidRDefault="002D14BC" w:rsidP="002D14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D14BC" w:rsidRPr="00610075" w:rsidRDefault="002D14BC" w:rsidP="002D14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СЕКРЕТАР :</w:t>
      </w:r>
    </w:p>
    <w:p w:rsidR="002D14BC" w:rsidRPr="00610075" w:rsidRDefault="002D14BC" w:rsidP="002D14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2D14BC" w:rsidRDefault="002D14BC" w:rsidP="002D1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Публикувано на 28.10.2019 в 11:10 часа</w:t>
      </w:r>
    </w:p>
    <w:p w:rsidR="00E9475D" w:rsidRDefault="00E9475D"/>
    <w:sectPr w:rsidR="00E9475D" w:rsidSect="004529C2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D"/>
    <w:rsid w:val="00040359"/>
    <w:rsid w:val="000736A4"/>
    <w:rsid w:val="000D02CC"/>
    <w:rsid w:val="00226745"/>
    <w:rsid w:val="002530DE"/>
    <w:rsid w:val="002D14BC"/>
    <w:rsid w:val="002F2877"/>
    <w:rsid w:val="00357E42"/>
    <w:rsid w:val="00366F14"/>
    <w:rsid w:val="00371F31"/>
    <w:rsid w:val="00610075"/>
    <w:rsid w:val="007F3C71"/>
    <w:rsid w:val="00905432"/>
    <w:rsid w:val="009A6168"/>
    <w:rsid w:val="009D25C7"/>
    <w:rsid w:val="00BC4C58"/>
    <w:rsid w:val="00C0062D"/>
    <w:rsid w:val="00D37829"/>
    <w:rsid w:val="00DF2C0D"/>
    <w:rsid w:val="00E9475D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  <w:style w:type="table" w:styleId="a4">
    <w:name w:val="Table Grid"/>
    <w:basedOn w:val="a1"/>
    <w:uiPriority w:val="59"/>
    <w:rsid w:val="009D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D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  <w:style w:type="table" w:styleId="a4">
    <w:name w:val="Table Grid"/>
    <w:basedOn w:val="a1"/>
    <w:uiPriority w:val="59"/>
    <w:rsid w:val="009D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2D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D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2019-10-28T05:53:00Z</cp:lastPrinted>
  <dcterms:created xsi:type="dcterms:W3CDTF">2019-10-28T08:22:00Z</dcterms:created>
  <dcterms:modified xsi:type="dcterms:W3CDTF">2019-10-29T14:00:00Z</dcterms:modified>
</cp:coreProperties>
</file>