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Хайредин</w:t>
      </w:r>
    </w:p>
    <w:p w:rsidR="00712803" w:rsidRDefault="00125454" w:rsidP="0071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45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1825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/МИ/НР/2</w:t>
      </w:r>
      <w:r w:rsidR="001825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.09.2015</w:t>
      </w:r>
    </w:p>
    <w:p w:rsidR="00034A8D" w:rsidRPr="00034A8D" w:rsidRDefault="00712803" w:rsidP="00034A8D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34A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034A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82542">
        <w:rPr>
          <w:rFonts w:ascii="Times New Roman" w:hAnsi="Times New Roman" w:cs="Times New Roman"/>
          <w:sz w:val="24"/>
          <w:szCs w:val="24"/>
        </w:rPr>
        <w:t xml:space="preserve">жалба с входящ №85/28.09.2015г. от Иван Петков Кожухарски -  представляващ Комунистическа партия на България, с. Михайлово </w:t>
      </w:r>
      <w:proofErr w:type="spellStart"/>
      <w:r w:rsidR="001825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182542">
        <w:rPr>
          <w:rFonts w:ascii="Times New Roman" w:hAnsi="Times New Roman" w:cs="Times New Roman"/>
          <w:sz w:val="24"/>
          <w:szCs w:val="24"/>
        </w:rPr>
        <w:t>. Враца</w:t>
      </w:r>
    </w:p>
    <w:p w:rsidR="00712803" w:rsidRDefault="00712803" w:rsidP="00034A8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34A8D" w:rsidRPr="00AC621D" w:rsidRDefault="00034A8D" w:rsidP="00034A8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>Р Е Ш И:</w:t>
      </w:r>
    </w:p>
    <w:p w:rsidR="00034A8D" w:rsidRDefault="00034A8D" w:rsidP="0071280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</w:p>
    <w:p w:rsidR="00034A8D" w:rsidRDefault="00182542" w:rsidP="00034A8D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Хайредин разгледа жалбата в която е посочено, че кметът на село Михайлово Стефан Димитров Ангелов по време на своя отпуск приема граждани в кметството на село Михайлово. ОИК изпрати работна група от 2 души: Лилия Мончева Пенева и Николай Ценов Кожухарски, които провериха в кметство Михайлово дали фактите изложени в жалбата са верни. Лицето Стефан Димитров Ангелов наистина е бил в кметството в село Михайлово на 28.09.2015 г. сутринта за получаване на частен документ и няма нарушаване на изискванията в Изборния кодекс, свързани със статута на този кандидат за кмет на село Михайлово</w:t>
      </w:r>
      <w:r w:rsidR="00204673">
        <w:rPr>
          <w:rFonts w:ascii="Times New Roman" w:hAnsi="Times New Roman" w:cs="Times New Roman"/>
          <w:sz w:val="24"/>
          <w:szCs w:val="24"/>
        </w:rPr>
        <w:t>. Уведомена беше и общинска администрация на община Хайредин.</w:t>
      </w:r>
    </w:p>
    <w:p w:rsidR="00204673" w:rsidRPr="00967923" w:rsidRDefault="00204673" w:rsidP="00034A8D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налице незаконосъобразни действия.</w:t>
      </w:r>
    </w:p>
    <w:p w:rsidR="00712803" w:rsidRDefault="00712803" w:rsidP="00AC621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2CC3" w:rsidRDefault="00B22CC3" w:rsidP="0071280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78E" w:rsidRDefault="0056378E" w:rsidP="005637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6378E" w:rsidRDefault="0056378E" w:rsidP="005637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2779FF" w:rsidRDefault="002779FF"/>
    <w:sectPr w:rsidR="002779FF" w:rsidSect="0020467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FD"/>
    <w:multiLevelType w:val="hybridMultilevel"/>
    <w:tmpl w:val="0E123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E7538"/>
    <w:multiLevelType w:val="hybridMultilevel"/>
    <w:tmpl w:val="520616E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F11F7C"/>
    <w:multiLevelType w:val="hybridMultilevel"/>
    <w:tmpl w:val="37B693C2"/>
    <w:lvl w:ilvl="0" w:tplc="63784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87D0C"/>
    <w:multiLevelType w:val="hybridMultilevel"/>
    <w:tmpl w:val="0750EFD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92977"/>
    <w:multiLevelType w:val="hybridMultilevel"/>
    <w:tmpl w:val="0C04784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803"/>
    <w:rsid w:val="00034A8D"/>
    <w:rsid w:val="000C38EF"/>
    <w:rsid w:val="00125454"/>
    <w:rsid w:val="00182542"/>
    <w:rsid w:val="00204673"/>
    <w:rsid w:val="002779FF"/>
    <w:rsid w:val="003A1F60"/>
    <w:rsid w:val="004C596A"/>
    <w:rsid w:val="0056378E"/>
    <w:rsid w:val="005C02E3"/>
    <w:rsid w:val="00712803"/>
    <w:rsid w:val="00AC621D"/>
    <w:rsid w:val="00B22CC3"/>
    <w:rsid w:val="00D26D98"/>
    <w:rsid w:val="00E4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03"/>
    <w:pPr>
      <w:ind w:left="720"/>
      <w:contextualSpacing/>
    </w:pPr>
  </w:style>
  <w:style w:type="table" w:styleId="a4">
    <w:name w:val="Table Grid"/>
    <w:basedOn w:val="a1"/>
    <w:uiPriority w:val="59"/>
    <w:rsid w:val="00AC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cp:lastPrinted>2015-09-28T13:35:00Z</cp:lastPrinted>
  <dcterms:created xsi:type="dcterms:W3CDTF">2015-09-28T13:12:00Z</dcterms:created>
  <dcterms:modified xsi:type="dcterms:W3CDTF">2015-09-28T13:35:00Z</dcterms:modified>
</cp:coreProperties>
</file>